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6982" w14:textId="77777777" w:rsidR="00D23CAB" w:rsidRPr="009A24F6" w:rsidRDefault="00000000">
      <w:pPr>
        <w:pStyle w:val="Nagwek1"/>
        <w:spacing w:before="0" w:after="0" w:line="360" w:lineRule="auto"/>
        <w:rPr>
          <w:rFonts w:ascii="Arial" w:hAnsi="Arial"/>
          <w:sz w:val="32"/>
          <w:szCs w:val="32"/>
        </w:rPr>
      </w:pPr>
      <w:r w:rsidRPr="00634275">
        <w:rPr>
          <w:rFonts w:ascii="Arial" w:hAnsi="Arial"/>
          <w:sz w:val="28"/>
          <w:szCs w:val="28"/>
        </w:rPr>
        <w:t>Informacje</w:t>
      </w:r>
      <w:r>
        <w:rPr>
          <w:rFonts w:ascii="Arial" w:hAnsi="Arial"/>
        </w:rPr>
        <w:t xml:space="preserve"> </w:t>
      </w:r>
      <w:r w:rsidRPr="009A24F6">
        <w:rPr>
          <w:rFonts w:ascii="Arial" w:hAnsi="Arial"/>
          <w:sz w:val="32"/>
          <w:szCs w:val="32"/>
        </w:rPr>
        <w:t>ogólne</w:t>
      </w:r>
    </w:p>
    <w:p w14:paraId="774E665B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Ośrodek jest samorządową jednostką organizacyjną Gminy Rzgów, nie posiadającą osobowości prawnej.</w:t>
      </w:r>
    </w:p>
    <w:p w14:paraId="15B9B1DD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Miejski Ośrodek Pomocy Społecznej w Rzgowie realizuje zadania własne gminy oraz zadania zlecone z zakresu administracji rządowej realizowane przez gminę.</w:t>
      </w:r>
    </w:p>
    <w:p w14:paraId="0FE9280E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Obszar działania ośrodka obejmuje teren Gminy Rzgów.</w:t>
      </w:r>
    </w:p>
    <w:p w14:paraId="7EB26079" w14:textId="66EB6144" w:rsidR="00D23CAB" w:rsidRDefault="00000000">
      <w:pPr>
        <w:pStyle w:val="Textbody"/>
        <w:shd w:val="clear" w:color="auto" w:fill="FFFFFF"/>
        <w:spacing w:after="0" w:line="360" w:lineRule="auto"/>
      </w:pPr>
      <w:r>
        <w:rPr>
          <w:rFonts w:ascii="Arial" w:hAnsi="Arial"/>
          <w:color w:val="000000"/>
        </w:rPr>
        <w:t>Siedziba Miejskiego Ośrodka Pomocy Społecznej w Rzgowie znajduje się przy ul. Rawskiej 8, 95-030 Rzgów. Telefon: 42</w:t>
      </w:r>
      <w:r w:rsidR="004231C6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214-21-12. Adres email: </w:t>
      </w:r>
      <w:hyperlink r:id="rId7" w:history="1">
        <w:r w:rsidR="00D23CAB">
          <w:rPr>
            <w:rFonts w:ascii="Arial" w:hAnsi="Arial"/>
          </w:rPr>
          <w:t>sekretariat@mopsrzgow.pl</w:t>
        </w:r>
      </w:hyperlink>
      <w:r>
        <w:rPr>
          <w:rFonts w:ascii="Arial" w:hAnsi="Arial"/>
          <w:color w:val="000000"/>
        </w:rPr>
        <w:t>.</w:t>
      </w:r>
    </w:p>
    <w:p w14:paraId="1C2BF56D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Sekretariat udziela szczegółowych informacji dotyczących sposobu załatwiania spraw. Wszelką korespondencję można dostarczyć osobiście w poniedziałek, czwartek, piątek w godzinach 7:00 – 15:00, we wtorek w godzinach 9:00 – 17:00, elektronicznie lub drogą pocztową.</w:t>
      </w:r>
    </w:p>
    <w:p w14:paraId="5D7306A0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Miejski Ośrodek Pomocy Społecznej w Rzgowie jest jednostką organizacyjną podporządkowaną Burmistrzowi Rzgowa realizującą zadania z zakresu pomocy społecznej.</w:t>
      </w:r>
    </w:p>
    <w:p w14:paraId="20D21287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Celem działania Ośrodka jest wspieranie osób i rodzin zamieszkałych na terenie Gminy Rzgów w wysiłkach zmierzających do uzyskania samodzielności do życia w warunkach nieuwłaczających godności człowieka. Ponadto celem Ośrodka jest wzmożenie opieki nad dziećmi i innymi osobami znajdującymi się w trudnej sytuacji rodzinnej, społecznej i ekonomicznej.</w:t>
      </w:r>
    </w:p>
    <w:p w14:paraId="361D75D2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Ośrodek realizuje zadania:</w:t>
      </w:r>
    </w:p>
    <w:p w14:paraId="233DDCA5" w14:textId="77777777" w:rsidR="00D23CAB" w:rsidRDefault="00000000">
      <w:pPr>
        <w:pStyle w:val="Textbody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własne i zlecone gminie ustawą o pomocy społecznej,</w:t>
      </w:r>
    </w:p>
    <w:p w14:paraId="17467A3D" w14:textId="77777777" w:rsidR="00D23CAB" w:rsidRDefault="00000000">
      <w:pPr>
        <w:pStyle w:val="Textbody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powierzone i przyjęte do realizacji na podstawie innych ustaw, w tym z zakresu administracji rządowej,</w:t>
      </w:r>
    </w:p>
    <w:p w14:paraId="05CC36E7" w14:textId="77777777" w:rsidR="00D23CAB" w:rsidRDefault="00000000">
      <w:pPr>
        <w:pStyle w:val="Textbody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powierzone i przyjęte do realizacji na podstawie upoważnienia Burmistrza bądź Uchwały Rady Miejskiej, w szczególności:</w:t>
      </w:r>
    </w:p>
    <w:p w14:paraId="0662ED00" w14:textId="77777777" w:rsidR="00D23CAB" w:rsidRDefault="00000000">
      <w:pPr>
        <w:pStyle w:val="Textbody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zadania wynikające z ustawy o świadczeniach rodzinnych,</w:t>
      </w:r>
    </w:p>
    <w:p w14:paraId="1C2ACB81" w14:textId="77777777" w:rsidR="00D23CAB" w:rsidRDefault="00000000">
      <w:pPr>
        <w:pStyle w:val="Textbody"/>
        <w:numPr>
          <w:ilvl w:val="0"/>
          <w:numId w:val="2"/>
        </w:numPr>
        <w:shd w:val="clear" w:color="auto" w:fill="FFFFF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zadania wynikające z ustawy o pomocy osobom uprawnionym do alimentów.</w:t>
      </w:r>
    </w:p>
    <w:p w14:paraId="30CDD7AD" w14:textId="77777777" w:rsidR="00D23CAB" w:rsidRDefault="00000000">
      <w:pPr>
        <w:pStyle w:val="Textbody"/>
        <w:shd w:val="clear" w:color="auto" w:fill="FFFFFF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Ośrodek przy realizacji zadań współpracuje m.in. na z jednostkami organizacyjnymi pomocy społecznej zarówno na szczeblu powiatowym i wojewódzkim, z administracją rządową oraz organizacjami pozarządowymi.</w:t>
      </w:r>
    </w:p>
    <w:p w14:paraId="63D7CA15" w14:textId="77777777" w:rsidR="00D23CAB" w:rsidRDefault="00000000">
      <w:pPr>
        <w:pStyle w:val="Textbody"/>
        <w:shd w:val="clear" w:color="auto" w:fill="FFFFFF"/>
        <w:spacing w:after="0" w:line="360" w:lineRule="auto"/>
      </w:pPr>
      <w:r>
        <w:rPr>
          <w:rFonts w:ascii="Arial" w:hAnsi="Arial"/>
        </w:rPr>
        <w:t>Ośrodek jednoosobowo kieruje i reprezentuje go na zewnątrz Kierownik jednostki na podstawie pełnomocnictwa udzielonego mu przez Burmistrza Rzgowa.</w:t>
      </w:r>
    </w:p>
    <w:sectPr w:rsidR="00D23CA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CAB5" w14:textId="77777777" w:rsidR="000B730E" w:rsidRDefault="000B730E">
      <w:r>
        <w:separator/>
      </w:r>
    </w:p>
  </w:endnote>
  <w:endnote w:type="continuationSeparator" w:id="0">
    <w:p w14:paraId="14F57B68" w14:textId="77777777" w:rsidR="000B730E" w:rsidRDefault="000B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34BC5" w14:textId="77777777" w:rsidR="000B730E" w:rsidRDefault="000B730E">
      <w:r>
        <w:rPr>
          <w:color w:val="000000"/>
        </w:rPr>
        <w:separator/>
      </w:r>
    </w:p>
  </w:footnote>
  <w:footnote w:type="continuationSeparator" w:id="0">
    <w:p w14:paraId="16015325" w14:textId="77777777" w:rsidR="000B730E" w:rsidRDefault="000B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26A0"/>
    <w:multiLevelType w:val="multilevel"/>
    <w:tmpl w:val="0750D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85383"/>
    <w:multiLevelType w:val="multilevel"/>
    <w:tmpl w:val="3940DC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633950365">
    <w:abstractNumId w:val="0"/>
  </w:num>
  <w:num w:numId="2" w16cid:durableId="211420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CAB"/>
    <w:rsid w:val="000B730E"/>
    <w:rsid w:val="004231C6"/>
    <w:rsid w:val="004537F6"/>
    <w:rsid w:val="00634275"/>
    <w:rsid w:val="006F207A"/>
    <w:rsid w:val="009A24F6"/>
    <w:rsid w:val="00C702A1"/>
    <w:rsid w:val="00C924D1"/>
    <w:rsid w:val="00D23CAB"/>
    <w:rsid w:val="00D9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1256"/>
  <w15:docId w15:val="{E8529C88-9912-4C2C-82E9-EFF8396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rFonts w:ascii="Times New Roman" w:eastAsia="SimSu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mopsrz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Aleksandra Kiecana</cp:lastModifiedBy>
  <cp:revision>5</cp:revision>
  <cp:lastPrinted>2025-03-13T13:16:00Z</cp:lastPrinted>
  <dcterms:created xsi:type="dcterms:W3CDTF">2025-10-23T10:33:00Z</dcterms:created>
  <dcterms:modified xsi:type="dcterms:W3CDTF">2026-03-05T07:53:00Z</dcterms:modified>
</cp:coreProperties>
</file>