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1D2F4" w14:textId="77777777" w:rsidR="00CA7816" w:rsidRDefault="00000000">
      <w:pPr>
        <w:pStyle w:val="Nagwek1"/>
        <w:spacing w:line="360" w:lineRule="auto"/>
        <w:rPr>
          <w:rFonts w:hint="eastAsia"/>
        </w:rPr>
      </w:pPr>
      <w:r>
        <w:rPr>
          <w:rStyle w:val="StrongEmphasis"/>
          <w:rFonts w:ascii="Arial" w:hAnsi="Arial"/>
          <w:b/>
          <w:bCs/>
          <w:color w:val="000000"/>
          <w:sz w:val="28"/>
          <w:szCs w:val="28"/>
        </w:rPr>
        <w:t>Informacja o naborze wniosków o zasiłek rodzinny oraz o świadczenia z funduszu alimentacyjnego na okres 2026/2027</w:t>
      </w:r>
    </w:p>
    <w:p w14:paraId="1336D84C" w14:textId="77777777" w:rsidR="00CA7816" w:rsidRPr="00B65BF2" w:rsidRDefault="00000000">
      <w:pPr>
        <w:pStyle w:val="Textbody"/>
        <w:spacing w:line="360" w:lineRule="auto"/>
        <w:rPr>
          <w:b/>
          <w:bCs/>
        </w:rPr>
      </w:pPr>
      <w:r w:rsidRPr="00B65BF2">
        <w:rPr>
          <w:rStyle w:val="StrongEmphasis"/>
          <w:rFonts w:ascii="Arial" w:hAnsi="Arial"/>
          <w:b w:val="0"/>
          <w:bCs w:val="0"/>
        </w:rPr>
        <w:t>Miejski Ośrodek Pomocy Społecznej w Rzgowie informuje, że od dnia 1 lipca 2026 r. można składać wnioski o ustalenie prawa do:</w:t>
      </w:r>
    </w:p>
    <w:p w14:paraId="3A14A69D" w14:textId="77777777" w:rsidR="00CA7816" w:rsidRDefault="00000000">
      <w:pPr>
        <w:pStyle w:val="Textbody"/>
        <w:numPr>
          <w:ilvl w:val="0"/>
          <w:numId w:val="1"/>
        </w:numPr>
        <w:spacing w:after="0" w:line="360" w:lineRule="auto"/>
      </w:pPr>
      <w:r>
        <w:rPr>
          <w:rStyle w:val="StrongEmphasis"/>
          <w:rFonts w:ascii="Arial" w:hAnsi="Arial"/>
          <w:b w:val="0"/>
          <w:bCs w:val="0"/>
        </w:rPr>
        <w:t>zasiłku rodzinnego</w:t>
      </w:r>
      <w:r>
        <w:rPr>
          <w:rFonts w:ascii="Arial" w:hAnsi="Arial"/>
        </w:rPr>
        <w:t xml:space="preserve"> na okres zasiłkowy 2026/2027,</w:t>
      </w:r>
    </w:p>
    <w:p w14:paraId="4548A80E" w14:textId="77777777" w:rsidR="00CA7816" w:rsidRDefault="00000000">
      <w:pPr>
        <w:pStyle w:val="Textbody"/>
        <w:numPr>
          <w:ilvl w:val="0"/>
          <w:numId w:val="1"/>
        </w:numPr>
        <w:spacing w:line="360" w:lineRule="auto"/>
      </w:pPr>
      <w:r>
        <w:rPr>
          <w:rStyle w:val="StrongEmphasis"/>
          <w:rFonts w:ascii="Arial" w:hAnsi="Arial"/>
          <w:b w:val="0"/>
          <w:bCs w:val="0"/>
        </w:rPr>
        <w:t>świadczeń z funduszu alimentacyjnego</w:t>
      </w:r>
      <w:r>
        <w:rPr>
          <w:rFonts w:ascii="Arial" w:hAnsi="Arial"/>
        </w:rPr>
        <w:t xml:space="preserve"> na okres świadczeniowy 2026/2027.</w:t>
      </w:r>
    </w:p>
    <w:p w14:paraId="0F6404D2" w14:textId="77777777" w:rsidR="00CA7816" w:rsidRDefault="00000000">
      <w:pPr>
        <w:pStyle w:val="Nagwek3"/>
        <w:spacing w:line="360" w:lineRule="auto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Okresy, na które ustalane jest prawo do świadczeń</w:t>
      </w:r>
    </w:p>
    <w:p w14:paraId="0B1996B4" w14:textId="77777777" w:rsidR="00CA7816" w:rsidRDefault="00000000" w:rsidP="00E044D6">
      <w:pPr>
        <w:pStyle w:val="Textbody"/>
        <w:numPr>
          <w:ilvl w:val="0"/>
          <w:numId w:val="2"/>
        </w:numPr>
        <w:spacing w:after="0" w:line="360" w:lineRule="auto"/>
        <w:ind w:left="0" w:firstLine="0"/>
      </w:pPr>
      <w:r>
        <w:rPr>
          <w:rStyle w:val="StrongEmphasis"/>
          <w:rFonts w:ascii="Arial" w:hAnsi="Arial"/>
          <w:b w:val="0"/>
          <w:bCs w:val="0"/>
        </w:rPr>
        <w:t>Zasiłek rodzinny:</w:t>
      </w:r>
      <w:r>
        <w:rPr>
          <w:rFonts w:ascii="Arial" w:hAnsi="Arial"/>
        </w:rPr>
        <w:br/>
        <w:t xml:space="preserve">od </w:t>
      </w:r>
      <w:r>
        <w:rPr>
          <w:rStyle w:val="StrongEmphasis"/>
          <w:rFonts w:ascii="Arial" w:hAnsi="Arial"/>
          <w:b w:val="0"/>
          <w:bCs w:val="0"/>
        </w:rPr>
        <w:t>1 listopada 2026 r. do 31 października 2027 r.</w:t>
      </w:r>
    </w:p>
    <w:p w14:paraId="6FB72385" w14:textId="77777777" w:rsidR="00CA7816" w:rsidRDefault="00000000">
      <w:pPr>
        <w:pStyle w:val="Textbody"/>
        <w:numPr>
          <w:ilvl w:val="0"/>
          <w:numId w:val="2"/>
        </w:numPr>
        <w:spacing w:line="360" w:lineRule="auto"/>
      </w:pPr>
      <w:r>
        <w:rPr>
          <w:rStyle w:val="StrongEmphasis"/>
          <w:rFonts w:ascii="Arial" w:hAnsi="Arial"/>
          <w:b w:val="0"/>
          <w:bCs w:val="0"/>
        </w:rPr>
        <w:t>Fundusz alimentacyjny:</w:t>
      </w:r>
      <w:r>
        <w:rPr>
          <w:rFonts w:ascii="Arial" w:hAnsi="Arial"/>
        </w:rPr>
        <w:br/>
        <w:t xml:space="preserve">od </w:t>
      </w:r>
      <w:r>
        <w:rPr>
          <w:rStyle w:val="StrongEmphasis"/>
          <w:rFonts w:ascii="Arial" w:hAnsi="Arial"/>
          <w:b w:val="0"/>
          <w:bCs w:val="0"/>
        </w:rPr>
        <w:t>1 października 2026 r. do 30 września 2027 r.</w:t>
      </w:r>
    </w:p>
    <w:p w14:paraId="5FDAA4FE" w14:textId="77777777" w:rsidR="00CA7816" w:rsidRDefault="00000000">
      <w:pPr>
        <w:pStyle w:val="Nagwek3"/>
        <w:spacing w:line="360" w:lineRule="auto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Terminy i formy składania wniosków</w:t>
      </w:r>
    </w:p>
    <w:p w14:paraId="61F891E4" w14:textId="77777777" w:rsidR="00CA7816" w:rsidRDefault="00000000">
      <w:pPr>
        <w:pStyle w:val="Textbody"/>
        <w:spacing w:line="360" w:lineRule="auto"/>
        <w:rPr>
          <w:rFonts w:ascii="Arial" w:hAnsi="Arial"/>
        </w:rPr>
      </w:pPr>
      <w:r>
        <w:rPr>
          <w:rFonts w:ascii="Arial" w:hAnsi="Arial"/>
        </w:rPr>
        <w:t>Wnioski można składać:</w:t>
      </w:r>
    </w:p>
    <w:p w14:paraId="1801CE11" w14:textId="77777777" w:rsidR="00CA7816" w:rsidRDefault="00000000">
      <w:pPr>
        <w:pStyle w:val="Textbody"/>
        <w:numPr>
          <w:ilvl w:val="0"/>
          <w:numId w:val="3"/>
        </w:numPr>
        <w:spacing w:after="0" w:line="360" w:lineRule="auto"/>
      </w:pPr>
      <w:r>
        <w:rPr>
          <w:rStyle w:val="StrongEmphasis"/>
          <w:rFonts w:ascii="Arial" w:hAnsi="Arial"/>
          <w:b w:val="0"/>
          <w:bCs w:val="0"/>
        </w:rPr>
        <w:t>od 1 lipca 2026 r.</w:t>
      </w:r>
      <w:r>
        <w:rPr>
          <w:rFonts w:ascii="Arial" w:hAnsi="Arial"/>
        </w:rPr>
        <w:t xml:space="preserve"> – w formie elektronicznej za pośrednictwem </w:t>
      </w:r>
      <w:r>
        <w:rPr>
          <w:rStyle w:val="StrongEmphasis"/>
          <w:rFonts w:ascii="Arial" w:hAnsi="Arial"/>
          <w:b w:val="0"/>
          <w:bCs w:val="0"/>
        </w:rPr>
        <w:t>Portalu Informacyjno-Usługowego Empatia</w:t>
      </w:r>
      <w:r>
        <w:rPr>
          <w:rFonts w:ascii="Arial" w:hAnsi="Arial"/>
        </w:rPr>
        <w:t>,</w:t>
      </w:r>
    </w:p>
    <w:p w14:paraId="184B2DC8" w14:textId="77777777" w:rsidR="00CA7816" w:rsidRDefault="00000000">
      <w:pPr>
        <w:pStyle w:val="Textbody"/>
        <w:numPr>
          <w:ilvl w:val="0"/>
          <w:numId w:val="3"/>
        </w:numPr>
        <w:spacing w:line="360" w:lineRule="auto"/>
      </w:pPr>
      <w:r>
        <w:rPr>
          <w:rStyle w:val="StrongEmphasis"/>
          <w:rFonts w:ascii="Arial" w:hAnsi="Arial"/>
          <w:b w:val="0"/>
          <w:bCs w:val="0"/>
        </w:rPr>
        <w:t>od 1 sierpnia 2026 r.</w:t>
      </w:r>
      <w:r>
        <w:rPr>
          <w:rFonts w:ascii="Arial" w:hAnsi="Arial"/>
        </w:rPr>
        <w:t xml:space="preserve"> – w formie papierowej w </w:t>
      </w:r>
      <w:r>
        <w:rPr>
          <w:rStyle w:val="StrongEmphasis"/>
          <w:rFonts w:ascii="Arial" w:hAnsi="Arial"/>
          <w:b w:val="0"/>
          <w:bCs w:val="0"/>
        </w:rPr>
        <w:t>Miejskim Ośrodku Pomocy Społecznej w Rzgowie</w:t>
      </w:r>
      <w:r>
        <w:rPr>
          <w:rFonts w:ascii="Arial" w:hAnsi="Arial"/>
        </w:rPr>
        <w:t>.</w:t>
      </w:r>
    </w:p>
    <w:p w14:paraId="17280FB3" w14:textId="77777777" w:rsidR="00CA7816" w:rsidRDefault="00000000">
      <w:pPr>
        <w:pStyle w:val="Textbody"/>
        <w:spacing w:line="360" w:lineRule="auto"/>
        <w:rPr>
          <w:rFonts w:ascii="Arial" w:hAnsi="Arial"/>
          <w:color w:val="000000"/>
        </w:rPr>
      </w:pPr>
      <w:r>
        <w:rPr>
          <w:rStyle w:val="StrongEmphasis"/>
          <w:rFonts w:ascii="Arial" w:hAnsi="Arial"/>
          <w:b w:val="0"/>
          <w:bCs w:val="0"/>
        </w:rPr>
        <w:t>Wnioski można pobrać ze strony Biuletynu Informacji Publicznej Miejskiego Ośrodka Pomocy Społecznej w Rzgowie, w zakładce „Sposób załatwienia sprawy” - „Wzory wniosków o świadczenia dla rodzin do stosowania na okres 2026/2027” lub osobiście w Miejskim Ośrodku Pomocy Społecznej w Rzgowie.</w:t>
      </w:r>
    </w:p>
    <w:p w14:paraId="76EF08C9" w14:textId="77777777" w:rsidR="00CA7816" w:rsidRDefault="00000000">
      <w:pPr>
        <w:pStyle w:val="Nagwek3"/>
        <w:spacing w:line="360" w:lineRule="auto"/>
        <w:rPr>
          <w:rFonts w:ascii="Arial" w:hAnsi="Arial"/>
          <w:b w:val="0"/>
          <w:bCs w:val="0"/>
          <w:color w:val="000000"/>
          <w:sz w:val="24"/>
          <w:szCs w:val="24"/>
        </w:rPr>
      </w:pPr>
      <w:r>
        <w:rPr>
          <w:rFonts w:ascii="Arial" w:hAnsi="Arial"/>
          <w:b w:val="0"/>
          <w:bCs w:val="0"/>
          <w:color w:val="000000"/>
          <w:sz w:val="24"/>
          <w:szCs w:val="24"/>
        </w:rPr>
        <w:t>Kontakt:</w:t>
      </w:r>
    </w:p>
    <w:p w14:paraId="4B310127" w14:textId="77777777" w:rsidR="00CA7816" w:rsidRDefault="00000000">
      <w:pPr>
        <w:pStyle w:val="Textbody"/>
        <w:spacing w:after="0" w:line="360" w:lineRule="auto"/>
      </w:pPr>
      <w:r>
        <w:rPr>
          <w:rStyle w:val="StrongEmphasis"/>
          <w:rFonts w:ascii="Arial" w:hAnsi="Arial"/>
          <w:b w:val="0"/>
          <w:bCs w:val="0"/>
          <w:color w:val="000000"/>
        </w:rPr>
        <w:t>Miejski Ośrodek Pomocy Społecznej</w:t>
      </w:r>
    </w:p>
    <w:p w14:paraId="32061201" w14:textId="77777777" w:rsidR="00CA7816" w:rsidRDefault="00000000">
      <w:pPr>
        <w:pStyle w:val="Textbody"/>
        <w:spacing w:after="0" w:line="360" w:lineRule="auto"/>
      </w:pPr>
      <w:r>
        <w:rPr>
          <w:rStyle w:val="StrongEmphasis"/>
          <w:rFonts w:ascii="Arial" w:hAnsi="Arial" w:cs="Times New Roman"/>
          <w:b w:val="0"/>
          <w:bCs w:val="0"/>
          <w:color w:val="000000"/>
        </w:rPr>
        <w:t>Dział Świadczeń Rodzinnych, Alimentacyjnych i pozostałych</w:t>
      </w:r>
    </w:p>
    <w:p w14:paraId="2DED8C3A" w14:textId="77777777" w:rsidR="00CA7816" w:rsidRDefault="00000000">
      <w:pPr>
        <w:pStyle w:val="Textbody"/>
        <w:spacing w:after="0" w:line="360" w:lineRule="auto"/>
        <w:rPr>
          <w:rFonts w:ascii="Arial" w:hAnsi="Arial"/>
        </w:rPr>
      </w:pPr>
      <w:r>
        <w:rPr>
          <w:rFonts w:ascii="Arial" w:hAnsi="Arial"/>
          <w:color w:val="000000"/>
        </w:rPr>
        <w:t>ul. Nadrzeczna 2</w:t>
      </w:r>
      <w:r>
        <w:rPr>
          <w:rFonts w:ascii="Arial" w:hAnsi="Arial"/>
          <w:color w:val="000000"/>
        </w:rPr>
        <w:br/>
        <w:t>95-030 Rzgów</w:t>
      </w:r>
    </w:p>
    <w:p w14:paraId="0D295B13" w14:textId="77777777" w:rsidR="00CA7816" w:rsidRDefault="00000000">
      <w:pPr>
        <w:pStyle w:val="Textbody"/>
        <w:spacing w:after="83" w:line="360" w:lineRule="auto"/>
      </w:pPr>
      <w:r>
        <w:rPr>
          <w:rStyle w:val="StrongEmphasis"/>
          <w:rFonts w:ascii="Arial" w:hAnsi="Arial"/>
          <w:b w:val="0"/>
          <w:bCs w:val="0"/>
          <w:color w:val="000000"/>
        </w:rPr>
        <w:t>tel. 42 214 21 12 wew.</w:t>
      </w:r>
    </w:p>
    <w:p w14:paraId="06979EC1" w14:textId="77777777" w:rsidR="00CA7816" w:rsidRPr="00661C2C" w:rsidRDefault="00000000">
      <w:pPr>
        <w:pStyle w:val="Standard"/>
        <w:spacing w:after="83" w:line="360" w:lineRule="auto"/>
        <w:rPr>
          <w:rFonts w:ascii="Arial" w:hAnsi="Arial" w:cs="Arial"/>
          <w:b/>
          <w:bCs/>
        </w:rPr>
      </w:pPr>
      <w:r w:rsidRPr="00661C2C">
        <w:rPr>
          <w:rStyle w:val="StrongEmphasis"/>
          <w:rFonts w:ascii="Arial" w:hAnsi="Arial" w:cs="Arial"/>
          <w:b w:val="0"/>
          <w:bCs w:val="0"/>
        </w:rPr>
        <w:t>w godzinach: poniedziałek, czwartek, piątek w godz. 7.00-15.00, wtorek w godz. 9:00-17:00.</w:t>
      </w:r>
    </w:p>
    <w:sectPr w:rsidR="00CA7816" w:rsidRPr="00661C2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227ED" w14:textId="77777777" w:rsidR="00E0147C" w:rsidRDefault="00E0147C">
      <w:r>
        <w:separator/>
      </w:r>
    </w:p>
  </w:endnote>
  <w:endnote w:type="continuationSeparator" w:id="0">
    <w:p w14:paraId="2BA853FB" w14:textId="77777777" w:rsidR="00E0147C" w:rsidRDefault="00E0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CD333" w14:textId="77777777" w:rsidR="00E0147C" w:rsidRDefault="00E0147C">
      <w:r>
        <w:rPr>
          <w:color w:val="000000"/>
        </w:rPr>
        <w:separator/>
      </w:r>
    </w:p>
  </w:footnote>
  <w:footnote w:type="continuationSeparator" w:id="0">
    <w:p w14:paraId="22B32107" w14:textId="77777777" w:rsidR="00E0147C" w:rsidRDefault="00E01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F6284"/>
    <w:multiLevelType w:val="multilevel"/>
    <w:tmpl w:val="37A8B26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 w15:restartNumberingAfterBreak="0">
    <w:nsid w:val="22D87CDD"/>
    <w:multiLevelType w:val="multilevel"/>
    <w:tmpl w:val="0226EDE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FA054B"/>
    <w:multiLevelType w:val="multilevel"/>
    <w:tmpl w:val="9036FCC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 w16cid:durableId="353767886">
    <w:abstractNumId w:val="0"/>
  </w:num>
  <w:num w:numId="2" w16cid:durableId="730426447">
    <w:abstractNumId w:val="1"/>
  </w:num>
  <w:num w:numId="3" w16cid:durableId="279653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16"/>
    <w:rsid w:val="00661C2C"/>
    <w:rsid w:val="00877234"/>
    <w:rsid w:val="009B2352"/>
    <w:rsid w:val="00AE4ABE"/>
    <w:rsid w:val="00B65BF2"/>
    <w:rsid w:val="00CA7816"/>
    <w:rsid w:val="00E0147C"/>
    <w:rsid w:val="00E044D6"/>
    <w:rsid w:val="00F5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748C"/>
  <w15:docId w15:val="{3C34390D-5604-45E4-8B41-4935A47E7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3">
    <w:name w:val="heading 3"/>
    <w:basedOn w:val="Heading"/>
    <w:next w:val="Textbody"/>
    <w:uiPriority w:val="9"/>
    <w:unhideWhenUsed/>
    <w:qFormat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Furmanska</dc:creator>
  <cp:lastModifiedBy>Beata Furmańska</cp:lastModifiedBy>
  <cp:revision>5</cp:revision>
  <dcterms:created xsi:type="dcterms:W3CDTF">2026-08-13T05:18:00Z</dcterms:created>
  <dcterms:modified xsi:type="dcterms:W3CDTF">2026-08-13T05:22:00Z</dcterms:modified>
</cp:coreProperties>
</file>