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8549" w14:textId="77777777" w:rsidR="00C37A56" w:rsidRPr="00C64259" w:rsidRDefault="000F3EF1" w:rsidP="000C79CF">
      <w:pPr>
        <w:pStyle w:val="Nagwek1"/>
        <w:spacing w:before="0" w:line="360" w:lineRule="auto"/>
        <w:jc w:val="both"/>
        <w:rPr>
          <w:rFonts w:ascii="Arial" w:hAnsi="Arial" w:cs="Arial"/>
          <w:b/>
          <w:bCs/>
          <w:color w:val="auto"/>
        </w:rPr>
      </w:pPr>
      <w:r w:rsidRPr="00C64259">
        <w:rPr>
          <w:rFonts w:ascii="Arial" w:hAnsi="Arial" w:cs="Arial"/>
          <w:b/>
          <w:bCs/>
          <w:color w:val="auto"/>
        </w:rPr>
        <w:t>Klauzula informacyjna dla kandydata do pracy</w:t>
      </w:r>
    </w:p>
    <w:p w14:paraId="1CB40A94" w14:textId="5DDE124A" w:rsidR="00C37A56" w:rsidRDefault="000F3EF1" w:rsidP="000C79CF">
      <w:pPr>
        <w:pStyle w:val="Standard"/>
        <w:spacing w:line="360" w:lineRule="auto"/>
        <w:jc w:val="both"/>
      </w:pPr>
      <w:r>
        <w:rPr>
          <w:rFonts w:ascii="Arial" w:hAnsi="Arial" w:cs="Calibri"/>
          <w:color w:val="00000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(Dz. U. UE. L. z 2016 NR 119, ust. 1 ze zm.) informujemy, że:</w:t>
      </w:r>
    </w:p>
    <w:p w14:paraId="521016C6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>
        <w:rPr>
          <w:rFonts w:ascii="Arial" w:hAnsi="Arial" w:cs="Calibri"/>
          <w:b/>
          <w:bCs/>
          <w:color w:val="000000"/>
        </w:rPr>
        <w:t>Administratorem Pani/Pana danych osobowych</w:t>
      </w:r>
      <w:r>
        <w:rPr>
          <w:rFonts w:ascii="Arial" w:hAnsi="Arial" w:cs="Calibri"/>
          <w:color w:val="000000"/>
        </w:rPr>
        <w:t xml:space="preserve"> zawartych w dokumentach aplikacyjnych jest </w:t>
      </w:r>
      <w:r>
        <w:rPr>
          <w:rFonts w:ascii="Arial" w:hAnsi="Arial" w:cs="Calibri"/>
          <w:b/>
          <w:bCs/>
          <w:color w:val="000000"/>
          <w:u w:val="single"/>
        </w:rPr>
        <w:t>Miejski Ośrodek Pomocy Społecznej w Rzgowie</w:t>
      </w:r>
      <w:r>
        <w:rPr>
          <w:rFonts w:ascii="Arial" w:hAnsi="Arial" w:cs="Calibri"/>
          <w:color w:val="000000"/>
        </w:rPr>
        <w:t xml:space="preserve">, ul. Rawska 8, 95-030 Rzgów, tel. 42 213-09-29, reprezentowany przez Kierownika Anetę </w:t>
      </w:r>
      <w:proofErr w:type="spellStart"/>
      <w:r>
        <w:rPr>
          <w:rFonts w:ascii="Arial" w:hAnsi="Arial" w:cs="Calibri"/>
          <w:color w:val="000000"/>
        </w:rPr>
        <w:t>Łopyta</w:t>
      </w:r>
      <w:proofErr w:type="spellEnd"/>
      <w:r>
        <w:rPr>
          <w:rFonts w:ascii="Arial" w:hAnsi="Arial" w:cs="Calibri"/>
          <w:color w:val="000000"/>
        </w:rPr>
        <w:t>.</w:t>
      </w:r>
    </w:p>
    <w:p w14:paraId="7A139823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hAnsi="Arial" w:cs="Calibri"/>
          <w:color w:val="000000"/>
        </w:rPr>
        <w:t xml:space="preserve">W celu należytej ochrony danych osobowych Administrator powołał </w:t>
      </w:r>
      <w:r w:rsidRPr="00C64259">
        <w:rPr>
          <w:rFonts w:ascii="Arial" w:hAnsi="Arial" w:cs="Calibri"/>
          <w:b/>
          <w:bCs/>
          <w:color w:val="000000"/>
        </w:rPr>
        <w:t>Inspektora Danych Osobowych</w:t>
      </w:r>
      <w:r w:rsidRPr="00C64259">
        <w:rPr>
          <w:rFonts w:ascii="Arial" w:hAnsi="Arial" w:cs="Calibri"/>
          <w:color w:val="000000"/>
        </w:rPr>
        <w:t xml:space="preserve">, z którym można się skontaktować pod adresem e-mail: </w:t>
      </w:r>
      <w:hyperlink r:id="rId7" w:history="1">
        <w:r w:rsidRPr="00C64259">
          <w:rPr>
            <w:rFonts w:ascii="Arial" w:hAnsi="Arial"/>
          </w:rPr>
          <w:t>odo@mops.rzgow.pl</w:t>
        </w:r>
      </w:hyperlink>
    </w:p>
    <w:p w14:paraId="151F76FB" w14:textId="67426B19" w:rsidR="00C37A56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hAnsi="Arial" w:cs="Calibri"/>
          <w:b/>
          <w:bCs/>
          <w:color w:val="000000"/>
        </w:rPr>
        <w:t>Pani / Pana dane osobowe przetwarzane będą w</w:t>
      </w:r>
      <w:r w:rsidRPr="00C64259">
        <w:rPr>
          <w:rFonts w:ascii="Arial" w:hAnsi="Arial" w:cs="Calibri"/>
          <w:color w:val="000000"/>
        </w:rPr>
        <w:t xml:space="preserve"> </w:t>
      </w:r>
      <w:r w:rsidRPr="00C64259">
        <w:rPr>
          <w:rFonts w:ascii="Arial" w:hAnsi="Arial" w:cs="Calibri"/>
          <w:b/>
          <w:bCs/>
          <w:color w:val="000000"/>
        </w:rPr>
        <w:t>celu:</w:t>
      </w:r>
    </w:p>
    <w:p w14:paraId="5DA519AE" w14:textId="77777777" w:rsidR="00C64259" w:rsidRDefault="000F3EF1" w:rsidP="000C79CF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Calibri"/>
          <w:color w:val="000000"/>
        </w:rPr>
        <w:t>prowadzenia procesu rekrutacji na podstawie uprawnienia pracodawcy wynikającego z art. 22¹ § 1 kodeksu pracy w zakresie: imienia i nazwiska, daty urodzenia, danych do kontaktu, wykształcenia, kwalifikacji zawodowych i przebiegu dotychczasowego zatrudnienia;</w:t>
      </w:r>
    </w:p>
    <w:p w14:paraId="27550888" w14:textId="7CDDA237" w:rsidR="00C64259" w:rsidRDefault="000F3EF1" w:rsidP="000C79CF">
      <w:pPr>
        <w:pStyle w:val="Standard"/>
        <w:numPr>
          <w:ilvl w:val="0"/>
          <w:numId w:val="4"/>
        </w:numPr>
        <w:spacing w:line="360" w:lineRule="auto"/>
        <w:jc w:val="both"/>
      </w:pPr>
      <w:r w:rsidRPr="00C64259">
        <w:rPr>
          <w:rFonts w:ascii="Arial" w:hAnsi="Arial" w:cs="Calibri"/>
          <w:color w:val="000000"/>
        </w:rPr>
        <w:t xml:space="preserve">podstawą prawną przetwarzania Pani / Pana danych osobowych są: art. 6 ust. 1 lit. b, c, art. 9 ust. 2 lit. </w:t>
      </w:r>
      <w:proofErr w:type="spellStart"/>
      <w:proofErr w:type="gramStart"/>
      <w:r w:rsidRPr="00C64259">
        <w:rPr>
          <w:rFonts w:ascii="Arial" w:hAnsi="Arial" w:cs="Calibri"/>
          <w:color w:val="000000"/>
        </w:rPr>
        <w:t>a,b</w:t>
      </w:r>
      <w:proofErr w:type="gramEnd"/>
      <w:r w:rsidRPr="00C64259">
        <w:rPr>
          <w:rFonts w:ascii="Arial" w:hAnsi="Arial" w:cs="Calibri"/>
          <w:color w:val="000000"/>
        </w:rPr>
        <w:t>,</w:t>
      </w:r>
      <w:proofErr w:type="gramStart"/>
      <w:r w:rsidRPr="00C64259">
        <w:rPr>
          <w:rFonts w:ascii="Arial" w:hAnsi="Arial" w:cs="Calibri"/>
          <w:color w:val="000000"/>
        </w:rPr>
        <w:t>g,h</w:t>
      </w:r>
      <w:proofErr w:type="spellEnd"/>
      <w:proofErr w:type="gramEnd"/>
      <w:r w:rsidRPr="00C64259">
        <w:rPr>
          <w:rFonts w:ascii="Arial" w:hAnsi="Arial" w:cs="Calibri"/>
          <w:color w:val="000000"/>
        </w:rPr>
        <w:t xml:space="preserve"> ogólnego rozporządzenia o ochronie danych. W przypadku zamieszczenia przez Panią / Pana w dokumentach aplikacyjnych </w:t>
      </w:r>
      <w:r w:rsidRPr="00C64259">
        <w:rPr>
          <w:rFonts w:ascii="Arial" w:hAnsi="Arial"/>
          <w:color w:val="000000"/>
        </w:rPr>
        <w:t>danych osobowych innych niż wskazane w punkcie powyżej</w:t>
      </w:r>
      <w:r w:rsidRPr="00C64259">
        <w:rPr>
          <w:rFonts w:ascii="Arial" w:hAnsi="Arial" w:cs="Calibri"/>
          <w:color w:val="000000"/>
        </w:rPr>
        <w:t xml:space="preserve"> podstawę przetwarzania Pani / Pana danych osobowych stanowi art. 6 ust. 1 lit. a ogólnego rozporządzenia o ochronie danych, tj. zgoda wyrażona przez Panią / Pana w odrębnym oświadczeniu.</w:t>
      </w:r>
    </w:p>
    <w:p w14:paraId="244851C9" w14:textId="75751289" w:rsidR="00C37A56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>
        <w:rPr>
          <w:rFonts w:ascii="Arial" w:hAnsi="Arial" w:cs="Calibri"/>
          <w:b/>
          <w:bCs/>
          <w:color w:val="000000"/>
        </w:rPr>
        <w:t>Kategoriami odbiorców Pani / Pana danych osobowych mogą być:</w:t>
      </w:r>
    </w:p>
    <w:p w14:paraId="7902C602" w14:textId="77777777" w:rsidR="00C64259" w:rsidRDefault="000F3EF1" w:rsidP="000C79CF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podmioty, z którymi Administrator zawarł stosowne umowy, np. świadczące usługi prawne, informatyczne, doradcze, usługi porządkowe, archiwizowania i niszczenia dokumentów;</w:t>
      </w:r>
    </w:p>
    <w:p w14:paraId="52156E8E" w14:textId="77777777" w:rsidR="00C64259" w:rsidRDefault="000F3EF1" w:rsidP="000C79CF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organy uprawnione do otrzymania Pani/Pana danych osobowych na podstawie przepisów prawa (np. organy kontrolne);</w:t>
      </w:r>
    </w:p>
    <w:p w14:paraId="52DADEE3" w14:textId="69007856" w:rsidR="00C64259" w:rsidRPr="00C64259" w:rsidRDefault="000F3EF1" w:rsidP="000C79CF">
      <w:pPr>
        <w:pStyle w:val="Standard"/>
        <w:numPr>
          <w:ilvl w:val="0"/>
          <w:numId w:val="5"/>
        </w:numPr>
        <w:spacing w:line="360" w:lineRule="auto"/>
        <w:jc w:val="both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wnioskujący o udzielenie informacji publicznej lub o udzielenie informacji sektora publicznego w celu ponownego wykorzystania wyłącznie w zakresie i przedmiocie w jakim obowiązek udzielenia informacji przewidują właściwe przepisy prawa.</w:t>
      </w:r>
    </w:p>
    <w:p w14:paraId="391B61F5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>
        <w:rPr>
          <w:rFonts w:ascii="Arial" w:hAnsi="Arial" w:cs="Calibri"/>
          <w:b/>
          <w:bCs/>
          <w:color w:val="000000"/>
        </w:rPr>
        <w:t>Pani / Pana dane osobowe nie będą przekazywane</w:t>
      </w:r>
      <w:r>
        <w:rPr>
          <w:rFonts w:ascii="Arial" w:hAnsi="Arial" w:cs="Calibri"/>
          <w:color w:val="000000"/>
        </w:rPr>
        <w:t xml:space="preserve"> do państwa trzeciego lub organizacji międzynarodowej.</w:t>
      </w:r>
    </w:p>
    <w:p w14:paraId="3EBA3A78" w14:textId="411E0E67" w:rsidR="00C37A56" w:rsidRP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hAnsi="Arial" w:cs="Calibri"/>
          <w:b/>
          <w:bCs/>
          <w:color w:val="000000"/>
        </w:rPr>
        <w:t>Pani / Pana dane osobowe będą przechowywane przez następujący okres:</w:t>
      </w:r>
    </w:p>
    <w:p w14:paraId="7FB037FD" w14:textId="77777777" w:rsidR="00C64259" w:rsidRDefault="000F3EF1" w:rsidP="000C79CF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lastRenderedPageBreak/>
        <w:t>dokumenty aplikacyjne kandydata, który zostanie zatrudniony zostaną dołączone do jego akt osobowych i będą przechowywane, a następnie archiwizowane przez okres wynikający z przepisów powszechnie obowiązującego prawa;</w:t>
      </w:r>
    </w:p>
    <w:p w14:paraId="0C97C644" w14:textId="77777777" w:rsidR="00C64259" w:rsidRDefault="000F3EF1" w:rsidP="000C79CF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dokumenty aplikacyjne pozostałych kandydatów będą przechowywane zgodnie z jednolitym rzeczowym wykazem akt Miejskiego Ośrodka Pomocy Społecznej w Rzgowie.</w:t>
      </w:r>
    </w:p>
    <w:p w14:paraId="7631B990" w14:textId="32B95FAA" w:rsidR="00C37A56" w:rsidRPr="00C64259" w:rsidRDefault="000F3EF1" w:rsidP="000C79CF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Calibri"/>
          <w:color w:val="000000"/>
        </w:rPr>
      </w:pPr>
      <w:r w:rsidRPr="00C64259">
        <w:rPr>
          <w:rFonts w:ascii="Arial" w:hAnsi="Arial" w:cs="Calibri"/>
          <w:color w:val="000000"/>
        </w:rPr>
        <w:t>dokumentację Komisji Rekrutacyjnej przechowuje się wieczyście zgodnie z jednolitym rzeczowym wykazem akt Miejskiego Ośrodka Pomocy Społecznej w Rzgowie.</w:t>
      </w:r>
    </w:p>
    <w:p w14:paraId="4FDF633C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>
        <w:rPr>
          <w:rFonts w:ascii="Arial" w:hAnsi="Arial" w:cs="Calibri"/>
          <w:b/>
          <w:bCs/>
          <w:color w:val="000000"/>
        </w:rPr>
        <w:t>Posiada Pani / Pan w stosunku do danych osobowych, które Pani / Pana dotyczą</w:t>
      </w:r>
      <w:r>
        <w:rPr>
          <w:rFonts w:ascii="Arial" w:hAnsi="Arial" w:cs="Calibri"/>
          <w:color w:val="000000"/>
        </w:rPr>
        <w:t xml:space="preserve"> </w:t>
      </w:r>
      <w:r>
        <w:rPr>
          <w:rFonts w:ascii="Arial" w:eastAsia="Times New Roman" w:hAnsi="Arial" w:cs="Calibri"/>
          <w:color w:val="000000"/>
        </w:rPr>
        <w:t>Zgodnie z RODO, przysługuje Pani/Panu prawo żądania dostępu do swoich danych osobowych oraz otrzymania ich kopii, prawo żądania ich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RODO, wskazanych powyżej w pkt 2. Powyższe żądania można przesłać na adresy wskazane w pkt II.</w:t>
      </w:r>
    </w:p>
    <w:p w14:paraId="15D48E20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eastAsia="Times New Roman" w:hAnsi="Arial" w:cs="Calibri"/>
          <w:b/>
          <w:bCs/>
          <w:color w:val="000000"/>
        </w:rPr>
        <w:t xml:space="preserve">Ma Pani / Pan prawo </w:t>
      </w:r>
      <w:r w:rsidRPr="00C64259">
        <w:rPr>
          <w:rFonts w:ascii="Arial" w:hAnsi="Arial" w:cs="Calibri"/>
          <w:b/>
          <w:bCs/>
          <w:color w:val="000000"/>
        </w:rPr>
        <w:t>wniesienia skargi</w:t>
      </w:r>
      <w:r w:rsidRPr="00C64259">
        <w:rPr>
          <w:rFonts w:ascii="Arial" w:hAnsi="Arial" w:cs="Calibri"/>
          <w:color w:val="000000"/>
        </w:rPr>
        <w:t xml:space="preserve"> do organu nadzorczego – Prezesa Urzędu Ochrony Danych Osobowych, gdy uzna Pani / Pan, iż przetwarzanie danych osobowych Pani / Pana dotyczących narusza przepisy ogólnego rozporządzenia o ochronie danych.</w:t>
      </w:r>
    </w:p>
    <w:p w14:paraId="01DAE909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hAnsi="Arial" w:cs="Calibri"/>
          <w:b/>
          <w:bCs/>
          <w:color w:val="000000"/>
        </w:rPr>
        <w:t xml:space="preserve">Podanie danych osobowych </w:t>
      </w:r>
      <w:r w:rsidRPr="00C64259">
        <w:rPr>
          <w:rFonts w:ascii="Arial" w:hAnsi="Arial" w:cs="Calibri"/>
          <w:color w:val="000000"/>
        </w:rPr>
        <w:t>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48C185DC" w14:textId="77777777" w:rsid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hAnsi="Arial" w:cs="Calibri"/>
          <w:b/>
          <w:bCs/>
          <w:color w:val="000000"/>
        </w:rPr>
        <w:t>Pani / Pana dane osobowe nie będą podlegać automatycznym decyzjom podejmowanym bez kontroli człowieka, w tym również w formie profilowania.</w:t>
      </w:r>
    </w:p>
    <w:p w14:paraId="026612C2" w14:textId="43A269CC" w:rsidR="00C37A56" w:rsidRPr="00C64259" w:rsidRDefault="000F3EF1" w:rsidP="000C79CF">
      <w:pPr>
        <w:pStyle w:val="Standard"/>
        <w:numPr>
          <w:ilvl w:val="0"/>
          <w:numId w:val="1"/>
        </w:numPr>
        <w:spacing w:line="360" w:lineRule="auto"/>
        <w:ind w:left="357" w:hanging="357"/>
        <w:jc w:val="both"/>
      </w:pPr>
      <w:r w:rsidRPr="00C64259">
        <w:rPr>
          <w:rFonts w:ascii="Arial" w:hAnsi="Arial" w:cs="Calibri"/>
          <w:b/>
          <w:bCs/>
          <w:color w:val="000000"/>
        </w:rPr>
        <w:t>Zgoda oraz informacja o możliwości wycofania zgody</w:t>
      </w:r>
    </w:p>
    <w:p w14:paraId="20EA4AA2" w14:textId="77777777" w:rsidR="00C37A56" w:rsidRDefault="000F3EF1" w:rsidP="000C79CF">
      <w:pPr>
        <w:pStyle w:val="Standard"/>
        <w:spacing w:line="360" w:lineRule="auto"/>
        <w:jc w:val="both"/>
      </w:pPr>
      <w:r>
        <w:rPr>
          <w:rFonts w:ascii="Arial" w:hAnsi="Arial" w:cs="Calibri"/>
          <w:color w:val="000000"/>
        </w:rPr>
        <w:t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II.</w:t>
      </w:r>
    </w:p>
    <w:p w14:paraId="789BA543" w14:textId="43391F17" w:rsidR="00C37A56" w:rsidRPr="00C64259" w:rsidRDefault="000F3EF1" w:rsidP="000C79CF">
      <w:pPr>
        <w:pStyle w:val="Standard"/>
        <w:spacing w:line="360" w:lineRule="auto"/>
        <w:jc w:val="both"/>
      </w:pPr>
      <w:r>
        <w:rPr>
          <w:rFonts w:ascii="Arial" w:hAnsi="Arial" w:cs="Calibri"/>
          <w:b/>
          <w:bCs/>
          <w:color w:val="000000"/>
        </w:rPr>
        <w:t>Oświadczenie kandydata o otrzymaniu klauzuli informacyjnej dotyczącej przetwarzania danych osobowych kandydatów do pracy w Miejskim Ośrodku Pomocy Społecznej w Rzgowie.</w:t>
      </w:r>
    </w:p>
    <w:p w14:paraId="3021B9FF" w14:textId="77777777" w:rsidR="004C3157" w:rsidRDefault="004C3157" w:rsidP="000C79CF">
      <w:pPr>
        <w:pStyle w:val="p1"/>
        <w:spacing w:line="36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……………………………………</w:t>
      </w:r>
      <w:proofErr w:type="gramStart"/>
      <w:r>
        <w:rPr>
          <w:rFonts w:ascii="Arial" w:eastAsia="Times New Roman" w:hAnsi="Arial"/>
          <w:color w:val="000000"/>
          <w:sz w:val="24"/>
          <w:szCs w:val="24"/>
        </w:rPr>
        <w:t>…</w:t>
      </w:r>
      <w:r w:rsidR="000F3EF1">
        <w:rPr>
          <w:rFonts w:ascii="Arial" w:eastAsia="Times New Roman" w:hAnsi="Arial"/>
          <w:color w:val="000000"/>
          <w:sz w:val="24"/>
          <w:szCs w:val="24"/>
        </w:rPr>
        <w:t>(</w:t>
      </w:r>
      <w:proofErr w:type="gramEnd"/>
      <w:r w:rsidR="000F3EF1">
        <w:rPr>
          <w:rFonts w:ascii="Arial" w:eastAsia="Times New Roman" w:hAnsi="Arial"/>
          <w:color w:val="000000"/>
          <w:sz w:val="24"/>
          <w:szCs w:val="24"/>
        </w:rPr>
        <w:t>imię i nazwisko)</w:t>
      </w:r>
    </w:p>
    <w:p w14:paraId="14FED840" w14:textId="38CB7C55" w:rsidR="00C37A56" w:rsidRDefault="000F3EF1" w:rsidP="000C79CF">
      <w:pPr>
        <w:pStyle w:val="p1"/>
        <w:spacing w:line="36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                                                      (miejscowość, data)</w:t>
      </w:r>
    </w:p>
    <w:p w14:paraId="015817CA" w14:textId="77777777" w:rsidR="00C37A56" w:rsidRDefault="000F3EF1" w:rsidP="000C79CF">
      <w:pPr>
        <w:pStyle w:val="p1"/>
        <w:spacing w:line="36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Oświadczenie</w:t>
      </w:r>
    </w:p>
    <w:p w14:paraId="18C5075C" w14:textId="716D9501" w:rsidR="00C37A56" w:rsidRPr="004C3157" w:rsidRDefault="000F3EF1" w:rsidP="000C79CF">
      <w:pPr>
        <w:pStyle w:val="p1"/>
        <w:spacing w:line="360" w:lineRule="auto"/>
        <w:jc w:val="both"/>
      </w:pPr>
      <w:r>
        <w:rPr>
          <w:rFonts w:ascii="Arial" w:eastAsia="Times New Roman" w:hAnsi="Arial"/>
          <w:color w:val="000000"/>
          <w:sz w:val="24"/>
          <w:szCs w:val="24"/>
        </w:rPr>
        <w:lastRenderedPageBreak/>
        <w:t>Oświadczam, iż otrzymałam / otrzymałem* klauzulę informacyjną dotyczącą przetwarzania moich danych osobowych w Miejskim Ośrodku Pomocy Społecznej w Rzgowie.</w:t>
      </w:r>
    </w:p>
    <w:p w14:paraId="0531D75D" w14:textId="398193D3" w:rsidR="00C37A56" w:rsidRDefault="000F3EF1" w:rsidP="000C79CF">
      <w:pPr>
        <w:pStyle w:val="p1"/>
        <w:spacing w:line="36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…………………………</w:t>
      </w:r>
      <w:proofErr w:type="gramStart"/>
      <w:r>
        <w:rPr>
          <w:rFonts w:ascii="Arial" w:eastAsia="Times New Roman" w:hAnsi="Arial"/>
          <w:color w:val="000000"/>
          <w:sz w:val="24"/>
          <w:szCs w:val="24"/>
        </w:rPr>
        <w:t>…….</w:t>
      </w:r>
      <w:proofErr w:type="gramEnd"/>
      <w:r>
        <w:rPr>
          <w:rFonts w:ascii="Arial" w:eastAsia="Times New Roman" w:hAnsi="Arial"/>
          <w:color w:val="000000"/>
          <w:sz w:val="24"/>
          <w:szCs w:val="24"/>
        </w:rPr>
        <w:t>(podpis)</w:t>
      </w:r>
    </w:p>
    <w:p w14:paraId="641FB68B" w14:textId="77777777" w:rsidR="00C37A56" w:rsidRPr="000F3EF1" w:rsidRDefault="000F3EF1" w:rsidP="000C79CF">
      <w:pPr>
        <w:pStyle w:val="p1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F3EF1">
        <w:rPr>
          <w:rFonts w:ascii="Arial" w:eastAsia="Times New Roman" w:hAnsi="Arial" w:cs="Arial"/>
          <w:sz w:val="24"/>
          <w:szCs w:val="24"/>
        </w:rPr>
        <w:t>* niewłaściwe skreślić</w:t>
      </w:r>
    </w:p>
    <w:sectPr w:rsidR="00C37A56" w:rsidRPr="000F3EF1">
      <w:pgSz w:w="11906" w:h="16838"/>
      <w:pgMar w:top="1065" w:right="1106" w:bottom="983" w:left="10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F4E9" w14:textId="77777777" w:rsidR="00693ADF" w:rsidRDefault="00693ADF">
      <w:r>
        <w:separator/>
      </w:r>
    </w:p>
  </w:endnote>
  <w:endnote w:type="continuationSeparator" w:id="0">
    <w:p w14:paraId="23126AC9" w14:textId="77777777" w:rsidR="00693ADF" w:rsidRDefault="0069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B143" w14:textId="77777777" w:rsidR="00693ADF" w:rsidRDefault="00693ADF">
      <w:r>
        <w:rPr>
          <w:color w:val="000000"/>
        </w:rPr>
        <w:separator/>
      </w:r>
    </w:p>
  </w:footnote>
  <w:footnote w:type="continuationSeparator" w:id="0">
    <w:p w14:paraId="5830359E" w14:textId="77777777" w:rsidR="00693ADF" w:rsidRDefault="0069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659"/>
    <w:multiLevelType w:val="hybridMultilevel"/>
    <w:tmpl w:val="C17A2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3A65"/>
    <w:multiLevelType w:val="hybridMultilevel"/>
    <w:tmpl w:val="051EC128"/>
    <w:lvl w:ilvl="0" w:tplc="5DB6A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1848"/>
    <w:multiLevelType w:val="hybridMultilevel"/>
    <w:tmpl w:val="76A64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15E8"/>
    <w:multiLevelType w:val="hybridMultilevel"/>
    <w:tmpl w:val="22661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A21"/>
    <w:multiLevelType w:val="hybridMultilevel"/>
    <w:tmpl w:val="6FEC2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8733F"/>
    <w:multiLevelType w:val="hybridMultilevel"/>
    <w:tmpl w:val="E03CECB0"/>
    <w:lvl w:ilvl="0" w:tplc="5DB6A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25694">
    <w:abstractNumId w:val="5"/>
  </w:num>
  <w:num w:numId="2" w16cid:durableId="1540508356">
    <w:abstractNumId w:val="2"/>
  </w:num>
  <w:num w:numId="3" w16cid:durableId="1445928418">
    <w:abstractNumId w:val="1"/>
  </w:num>
  <w:num w:numId="4" w16cid:durableId="1234967422">
    <w:abstractNumId w:val="4"/>
  </w:num>
  <w:num w:numId="5" w16cid:durableId="2072533242">
    <w:abstractNumId w:val="3"/>
  </w:num>
  <w:num w:numId="6" w16cid:durableId="158009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56"/>
    <w:rsid w:val="000C79CF"/>
    <w:rsid w:val="000F3EF1"/>
    <w:rsid w:val="001B5DAA"/>
    <w:rsid w:val="004C3157"/>
    <w:rsid w:val="00693ADF"/>
    <w:rsid w:val="00C37A56"/>
    <w:rsid w:val="00C64259"/>
    <w:rsid w:val="00D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E9D7"/>
  <w15:docId w15:val="{91796DA0-81BA-4439-858A-2B1B454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25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C6425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mops.rz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Beata Furmańska</cp:lastModifiedBy>
  <cp:revision>3</cp:revision>
  <dcterms:created xsi:type="dcterms:W3CDTF">2025-10-13T08:34:00Z</dcterms:created>
  <dcterms:modified xsi:type="dcterms:W3CDTF">2025-10-13T09:59:00Z</dcterms:modified>
</cp:coreProperties>
</file>